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468" w:rsidRDefault="007E63A5" w:rsidP="00E244F7">
      <w:pPr>
        <w:spacing w:after="0" w:line="240" w:lineRule="auto"/>
        <w:ind w:left="708" w:right="152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Сравнительная таблица </w:t>
      </w:r>
    </w:p>
    <w:p w:rsidR="00B71FC9" w:rsidRDefault="007E63A5" w:rsidP="00E244F7">
      <w:pPr>
        <w:spacing w:after="0" w:line="240" w:lineRule="auto"/>
        <w:ind w:left="708" w:right="152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E244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проекту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постановлени</w:t>
      </w:r>
      <w:r w:rsidR="00E244F7">
        <w:rPr>
          <w:rFonts w:ascii="Times New Roman" w:hAnsi="Times New Roman" w:cs="Times New Roman"/>
          <w:b/>
          <w:sz w:val="28"/>
          <w:szCs w:val="28"/>
          <w:lang w:val="ky-KG"/>
        </w:rPr>
        <w:t>я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Правительства</w:t>
      </w:r>
      <w:r w:rsidRPr="007E63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Кыргызской Республики</w:t>
      </w:r>
      <w:r w:rsidR="00E244F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E63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некоторых вопросах </w:t>
      </w:r>
      <w:r w:rsidRPr="007E63A5">
        <w:rPr>
          <w:rFonts w:ascii="Times New Roman" w:hAnsi="Times New Roman" w:cs="Times New Roman"/>
          <w:b/>
          <w:sz w:val="28"/>
          <w:szCs w:val="28"/>
          <w:lang w:val="ky-KG"/>
        </w:rPr>
        <w:t>Государственно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го</w:t>
      </w:r>
      <w:r w:rsidRPr="007E63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агентств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7E63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охраны окружающей среды и лесного хозяйства при Правительстве Кыргызской Республики</w:t>
      </w:r>
      <w:r w:rsidR="006F3282">
        <w:rPr>
          <w:rFonts w:ascii="Times New Roman" w:hAnsi="Times New Roman" w:cs="Times New Roman"/>
          <w:b/>
          <w:sz w:val="28"/>
          <w:szCs w:val="28"/>
        </w:rPr>
        <w:t>»</w:t>
      </w:r>
    </w:p>
    <w:p w:rsidR="00B71FC9" w:rsidRDefault="00B71FC9" w:rsidP="00B71FC9">
      <w:pPr>
        <w:spacing w:after="0" w:line="240" w:lineRule="auto"/>
        <w:ind w:left="2552" w:right="152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453" w:type="dxa"/>
        <w:tblInd w:w="421" w:type="dxa"/>
        <w:tblLook w:val="04A0" w:firstRow="1" w:lastRow="0" w:firstColumn="1" w:lastColumn="0" w:noHBand="0" w:noVBand="1"/>
      </w:tblPr>
      <w:tblGrid>
        <w:gridCol w:w="7228"/>
        <w:gridCol w:w="7225"/>
      </w:tblGrid>
      <w:tr w:rsidR="00F828AC" w:rsidRPr="007E63A5" w:rsidTr="00E96579">
        <w:tc>
          <w:tcPr>
            <w:tcW w:w="1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0E" w:rsidRDefault="0017090E" w:rsidP="0099415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</w:pPr>
          </w:p>
          <w:p w:rsidR="0017090E" w:rsidRDefault="007E63A5" w:rsidP="007E63A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постановление</w:t>
            </w:r>
            <w:r w:rsidRPr="007E63A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Правительства Кыргызской Республики</w:t>
            </w:r>
            <w:r w:rsidR="006958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№ 227</w:t>
            </w:r>
            <w:r w:rsidRPr="00FD53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6F328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от 7 мая 2018 года </w:t>
            </w:r>
            <w:r w:rsidR="006F3282" w:rsidRPr="006F328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E63A5">
              <w:rPr>
                <w:rFonts w:ascii="Times New Roman" w:hAnsi="Times New Roman" w:cs="Times New Roman"/>
                <w:b/>
                <w:sz w:val="24"/>
                <w:szCs w:val="24"/>
              </w:rPr>
              <w:t>Об оптимизации штатной численности государственных органов исполнительной власти Кыргызской Республики</w:t>
            </w:r>
            <w:r w:rsidR="00225C8A" w:rsidRPr="006F328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7E63A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</w:t>
            </w:r>
          </w:p>
          <w:p w:rsidR="007E63A5" w:rsidRPr="00F828AC" w:rsidRDefault="007E63A5" w:rsidP="007E63A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</w:pPr>
          </w:p>
        </w:tc>
      </w:tr>
      <w:tr w:rsidR="0099415D" w:rsidRPr="007E63A5" w:rsidTr="0099415D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A5" w:rsidRDefault="00886AAB" w:rsidP="0099415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A8118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6. </w:t>
            </w:r>
            <w:r w:rsidR="007E63A5" w:rsidRPr="007E63A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Государственному агентству охраны окружающей среды и лесного хозяйства при Правительстве Кыргызской Республики в установленном законодательством Кыргызской Республики порядке реорганизовать путем слияния 42 лесных хозяйства и 8 лесничеств Государственного агентства охраны окружающей среды и лесного хозяйства при Правительстве Кыргызской Республики с образованием на их базе </w:t>
            </w:r>
            <w:r w:rsidR="007E63A5" w:rsidRPr="007E63A5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 w:rsidR="007E63A5" w:rsidRPr="007E63A5">
              <w:rPr>
                <w:rFonts w:ascii="Times New Roman" w:hAnsi="Times New Roman" w:cs="Times New Roman"/>
                <w:sz w:val="24"/>
                <w:szCs w:val="24"/>
              </w:rPr>
              <w:t xml:space="preserve"> лесных хозяйств, с </w:t>
            </w:r>
            <w:r w:rsidR="007E63A5" w:rsidRPr="00C4670F">
              <w:rPr>
                <w:rFonts w:ascii="Times New Roman" w:hAnsi="Times New Roman" w:cs="Times New Roman"/>
                <w:sz w:val="24"/>
                <w:szCs w:val="24"/>
              </w:rPr>
              <w:t>сокращением 84 штатных единиц административно-управленческого персонала и 17</w:t>
            </w:r>
            <w:r w:rsidR="007E63A5" w:rsidRPr="007E63A5">
              <w:rPr>
                <w:rFonts w:ascii="Times New Roman" w:hAnsi="Times New Roman" w:cs="Times New Roman"/>
                <w:sz w:val="24"/>
                <w:szCs w:val="24"/>
              </w:rPr>
              <w:t xml:space="preserve"> штатных единиц технического и обслуживающего персонала.</w:t>
            </w:r>
            <w:r w:rsidR="007E63A5" w:rsidRPr="007E63A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</w:p>
          <w:p w:rsidR="0099415D" w:rsidRPr="00A81187" w:rsidRDefault="0099415D" w:rsidP="0099415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5D" w:rsidRPr="00E943D0" w:rsidRDefault="00886AAB" w:rsidP="00F46AD6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E943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6. </w:t>
            </w:r>
            <w:r w:rsidR="00F46AD6" w:rsidRPr="007E63A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Государственному агентству охраны окружающей среды и лесного хозяйства при Правительстве Кыргызской Республики в установленном законодательством Кыргызской Республики порядке реорганизовать путем слияния 42 лесных хозяйства и 8 лесничеств Государственного агентства охраны окружающей среды и лесного хозяйства при Правительстве Кыргызской Республики с образованием на их базе </w:t>
            </w:r>
            <w:r w:rsidR="00F46AD6" w:rsidRPr="00F46AD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41</w:t>
            </w:r>
            <w:r w:rsidR="00F46AD6" w:rsidRPr="007E63A5">
              <w:rPr>
                <w:rFonts w:ascii="Times New Roman" w:hAnsi="Times New Roman" w:cs="Times New Roman"/>
                <w:sz w:val="24"/>
                <w:szCs w:val="24"/>
              </w:rPr>
              <w:t xml:space="preserve"> лесных хозяйств, с сокращением </w:t>
            </w:r>
            <w:r w:rsidR="00C467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84</w:t>
            </w:r>
            <w:r w:rsidR="00F46AD6" w:rsidRPr="00C4670F">
              <w:rPr>
                <w:rFonts w:ascii="Times New Roman" w:hAnsi="Times New Roman" w:cs="Times New Roman"/>
                <w:sz w:val="24"/>
                <w:szCs w:val="24"/>
              </w:rPr>
              <w:t xml:space="preserve"> штатных единиц административно-управленческого персонала и </w:t>
            </w:r>
            <w:r w:rsidR="00C467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</w:t>
            </w:r>
            <w:r w:rsidR="00F46AD6" w:rsidRPr="007E63A5">
              <w:rPr>
                <w:rFonts w:ascii="Times New Roman" w:hAnsi="Times New Roman" w:cs="Times New Roman"/>
                <w:sz w:val="24"/>
                <w:szCs w:val="24"/>
              </w:rPr>
              <w:t xml:space="preserve"> штатных единиц технического и обслуживающего персонала.</w:t>
            </w:r>
            <w:r w:rsidR="00F46AD6" w:rsidRPr="007E63A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2A154D" w:rsidRPr="007E63A5" w:rsidTr="0016305D">
        <w:tc>
          <w:tcPr>
            <w:tcW w:w="1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4D" w:rsidRPr="00FD538E" w:rsidRDefault="00D83D99" w:rsidP="00225C8A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постановление</w:t>
            </w:r>
            <w:r w:rsidRPr="007E63A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Правительства Кыргызской Республики</w:t>
            </w:r>
            <w:r w:rsidRPr="00FD53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от 31 декабря1998 года </w:t>
            </w:r>
            <w:r w:rsidR="00225C8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№</w:t>
            </w:r>
            <w:r w:rsidR="00695847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225C8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651 </w:t>
            </w:r>
            <w:r w:rsidR="00225C8A" w:rsidRPr="006F328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Об некоторых вопросах организации деятельности </w:t>
            </w:r>
            <w:r w:rsidRPr="00D83D9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го</w:t>
            </w:r>
            <w:r w:rsidRPr="00D83D9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агентств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</w:t>
            </w:r>
            <w:r w:rsidRPr="00D83D9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охраны окружающей среды и лесного хозяйства при Правительстве Кыргызской Республики</w:t>
            </w:r>
            <w:r w:rsidR="00225C8A" w:rsidRPr="006F328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CB32B2" w:rsidRPr="00FD538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2A154D" w:rsidRPr="00886AAB" w:rsidTr="0099415D"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73" w:rsidRPr="00A81187" w:rsidRDefault="00773273" w:rsidP="00773273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</w:pPr>
            <w:r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-</w:t>
            </w:r>
            <w:r w:rsidR="00947E1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Учреждение</w:t>
            </w:r>
            <w:r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947E1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“Тонского лесного хозяйства </w:t>
            </w:r>
            <w:r w:rsidR="00947E1F" w:rsidRPr="00D83D99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Государственного агентства охраны окружающей среды и лесного хозяйства при Правительстве Кыргызской Республики</w:t>
            </w:r>
            <w:r w:rsidR="00947E1F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”</w:t>
            </w:r>
            <w:r w:rsidR="00947E1F"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947E1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путем присоединения учреждения</w:t>
            </w:r>
            <w:r w:rsidR="00947E1F"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“</w:t>
            </w:r>
            <w:r w:rsidR="00D83D99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Балыкчин</w:t>
            </w:r>
            <w:r w:rsidR="00947E1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ского лесного хозяйства</w:t>
            </w:r>
            <w:r w:rsidR="00D83D99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D83D99" w:rsidRPr="00D83D99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Государственного агентства охраны окружающей среды и лесного хозяйства при Правительстве Кыргызской Республики</w:t>
            </w:r>
            <w:r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”;</w:t>
            </w:r>
          </w:p>
          <w:p w:rsidR="002A154D" w:rsidRPr="0099415D" w:rsidRDefault="00773273" w:rsidP="00947E1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-</w:t>
            </w:r>
            <w:r w:rsidR="00947E1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Учреждение</w:t>
            </w:r>
            <w:r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947E1F"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“</w:t>
            </w:r>
            <w:r w:rsidR="00947E1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Тоскоол-Атинского</w:t>
            </w:r>
            <w:r w:rsidR="00947E1F"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947E1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лесного хозяйства </w:t>
            </w:r>
            <w:r w:rsidR="00947E1F" w:rsidRPr="00D83D99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Государственного агентства охраны окружающей среды и лесного хозяйства при Правительстве Кыргызской Республики</w:t>
            </w:r>
            <w:r w:rsidR="00947E1F"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”</w:t>
            </w:r>
            <w:r w:rsidR="00947E1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 путем </w:t>
            </w:r>
            <w:r w:rsidR="00947E1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lastRenderedPageBreak/>
              <w:t>присоединения</w:t>
            </w:r>
            <w:r w:rsidR="00947E1F"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“</w:t>
            </w:r>
            <w:r w:rsidR="00947E1F"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Кочкор-Ат</w:t>
            </w:r>
            <w:r w:rsidR="00947E1F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инского лесного хозяйства Департамента Лесной экосистемы и особо охраняемых природных территорий </w:t>
            </w:r>
            <w:r w:rsidR="00947E1F" w:rsidRPr="00D83D99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>Государственного агентства охраны окружающей среды и лесного хозяйства при Правительстве Кыргызской Республики</w:t>
            </w:r>
            <w:r w:rsidRPr="00A81187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>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6D" w:rsidRDefault="00C2726D" w:rsidP="0099415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</w:p>
          <w:p w:rsidR="002A154D" w:rsidRPr="0099415D" w:rsidRDefault="00DA78FC" w:rsidP="00947E1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Признан</w:t>
            </w:r>
            <w:r w:rsidR="00947E1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ут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р</w:t>
            </w:r>
            <w:r w:rsidR="00947E1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атившим силу</w:t>
            </w:r>
          </w:p>
        </w:tc>
      </w:tr>
    </w:tbl>
    <w:p w:rsidR="00C72AF3" w:rsidRDefault="00C72AF3">
      <w:pPr>
        <w:rPr>
          <w:lang w:val="ky-KG"/>
        </w:rPr>
      </w:pPr>
    </w:p>
    <w:p w:rsidR="00AF0523" w:rsidRDefault="00AF0523">
      <w:pPr>
        <w:rPr>
          <w:lang w:val="ky-KG"/>
        </w:rPr>
      </w:pPr>
    </w:p>
    <w:p w:rsidR="00AF0523" w:rsidRPr="00B15AFA" w:rsidRDefault="00B15AFA" w:rsidP="00B15AFA">
      <w:pPr>
        <w:ind w:firstLine="708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Директор</w:t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 w:rsidR="00AF0523" w:rsidRPr="00B15AFA">
        <w:rPr>
          <w:rFonts w:ascii="Times New Roman" w:hAnsi="Times New Roman" w:cs="Times New Roman"/>
          <w:b/>
          <w:sz w:val="28"/>
          <w:lang w:val="ky-KG"/>
        </w:rPr>
        <w:tab/>
        <w:t>М.А.Аманкулов</w:t>
      </w:r>
    </w:p>
    <w:sectPr w:rsidR="00AF0523" w:rsidRPr="00B15AFA" w:rsidSect="00B41C33">
      <w:foot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14B" w:rsidRDefault="000C714B" w:rsidP="00B41C33">
      <w:pPr>
        <w:spacing w:after="0" w:line="240" w:lineRule="auto"/>
      </w:pPr>
      <w:r>
        <w:separator/>
      </w:r>
    </w:p>
  </w:endnote>
  <w:endnote w:type="continuationSeparator" w:id="0">
    <w:p w:rsidR="000C714B" w:rsidRDefault="000C714B" w:rsidP="00B41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5741627"/>
      <w:docPartObj>
        <w:docPartGallery w:val="Page Numbers (Bottom of Page)"/>
        <w:docPartUnique/>
      </w:docPartObj>
    </w:sdtPr>
    <w:sdtEndPr/>
    <w:sdtContent>
      <w:p w:rsidR="00B41C33" w:rsidRDefault="00B41C3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2D2">
          <w:rPr>
            <w:noProof/>
          </w:rPr>
          <w:t>2</w:t>
        </w:r>
        <w:r>
          <w:fldChar w:fldCharType="end"/>
        </w:r>
      </w:p>
    </w:sdtContent>
  </w:sdt>
  <w:p w:rsidR="00B41C33" w:rsidRDefault="00B41C3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14B" w:rsidRDefault="000C714B" w:rsidP="00B41C33">
      <w:pPr>
        <w:spacing w:after="0" w:line="240" w:lineRule="auto"/>
      </w:pPr>
      <w:r>
        <w:separator/>
      </w:r>
    </w:p>
  </w:footnote>
  <w:footnote w:type="continuationSeparator" w:id="0">
    <w:p w:rsidR="000C714B" w:rsidRDefault="000C714B" w:rsidP="00B41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36"/>
    <w:rsid w:val="000C714B"/>
    <w:rsid w:val="0017090E"/>
    <w:rsid w:val="00225C8A"/>
    <w:rsid w:val="002A154D"/>
    <w:rsid w:val="00356AAD"/>
    <w:rsid w:val="003E5B97"/>
    <w:rsid w:val="003F5120"/>
    <w:rsid w:val="005A475C"/>
    <w:rsid w:val="005B530D"/>
    <w:rsid w:val="005D07BF"/>
    <w:rsid w:val="00614025"/>
    <w:rsid w:val="00695847"/>
    <w:rsid w:val="006F3282"/>
    <w:rsid w:val="00773273"/>
    <w:rsid w:val="007E63A5"/>
    <w:rsid w:val="00886AAB"/>
    <w:rsid w:val="00947E1F"/>
    <w:rsid w:val="0099139D"/>
    <w:rsid w:val="00993EF8"/>
    <w:rsid w:val="0099415D"/>
    <w:rsid w:val="00A22E36"/>
    <w:rsid w:val="00A81187"/>
    <w:rsid w:val="00AF0523"/>
    <w:rsid w:val="00B15AFA"/>
    <w:rsid w:val="00B41C33"/>
    <w:rsid w:val="00B53468"/>
    <w:rsid w:val="00B5352E"/>
    <w:rsid w:val="00B71FC9"/>
    <w:rsid w:val="00BE440A"/>
    <w:rsid w:val="00BF3AAD"/>
    <w:rsid w:val="00C2726D"/>
    <w:rsid w:val="00C4670F"/>
    <w:rsid w:val="00C47B9B"/>
    <w:rsid w:val="00C72AF3"/>
    <w:rsid w:val="00CB32B2"/>
    <w:rsid w:val="00CF42D2"/>
    <w:rsid w:val="00D83D99"/>
    <w:rsid w:val="00DA78FC"/>
    <w:rsid w:val="00E244F7"/>
    <w:rsid w:val="00E6028C"/>
    <w:rsid w:val="00E80E23"/>
    <w:rsid w:val="00E943D0"/>
    <w:rsid w:val="00EB4B9C"/>
    <w:rsid w:val="00F3780F"/>
    <w:rsid w:val="00F46AD6"/>
    <w:rsid w:val="00F828AC"/>
    <w:rsid w:val="00FD5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7CE696-AA7E-4F66-A5F7-B6206DB1F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FC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1FC9"/>
    <w:rPr>
      <w:color w:val="0563C1" w:themeColor="hyperlink"/>
      <w:u w:val="single"/>
    </w:rPr>
  </w:style>
  <w:style w:type="paragraph" w:customStyle="1" w:styleId="tkZagolovok5">
    <w:name w:val="_Заголовок Статья (tkZagolovok5)"/>
    <w:basedOn w:val="a"/>
    <w:rsid w:val="00B71FC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uiPriority w:val="39"/>
    <w:rsid w:val="00B71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1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118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1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1C33"/>
  </w:style>
  <w:style w:type="paragraph" w:styleId="a9">
    <w:name w:val="footer"/>
    <w:basedOn w:val="a"/>
    <w:link w:val="aa"/>
    <w:uiPriority w:val="99"/>
    <w:unhideWhenUsed/>
    <w:rsid w:val="00B41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1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9671D-1759-4C5E-B795-6AC9C738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sk</cp:lastModifiedBy>
  <cp:revision>3</cp:revision>
  <cp:lastPrinted>2020-01-08T12:17:00Z</cp:lastPrinted>
  <dcterms:created xsi:type="dcterms:W3CDTF">2020-03-11T10:01:00Z</dcterms:created>
  <dcterms:modified xsi:type="dcterms:W3CDTF">2020-03-16T10:49:00Z</dcterms:modified>
</cp:coreProperties>
</file>